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51AD8" w14:textId="77777777" w:rsidR="00E754BB" w:rsidRPr="005A32B3" w:rsidRDefault="00E754BB" w:rsidP="00E754BB">
      <w:pPr>
        <w:autoSpaceDE w:val="0"/>
        <w:autoSpaceDN w:val="0"/>
        <w:adjustRightInd w:val="0"/>
        <w:spacing w:after="0" w:line="240" w:lineRule="auto"/>
        <w:rPr>
          <w:rFonts w:ascii="NeoSansPro-Bold" w:hAnsi="NeoSansPro-Bold" w:cs="NeoSansPro-Bold"/>
          <w:b/>
          <w:bCs/>
          <w:color w:val="404040"/>
          <w:sz w:val="20"/>
          <w:szCs w:val="20"/>
          <w:u w:val="single"/>
        </w:rPr>
      </w:pPr>
    </w:p>
    <w:p w14:paraId="0BE4A057" w14:textId="0A678D32" w:rsidR="00F27520" w:rsidRPr="00FE7B6D" w:rsidRDefault="00F27520" w:rsidP="00F27520">
      <w:pPr>
        <w:autoSpaceDE w:val="0"/>
        <w:autoSpaceDN w:val="0"/>
        <w:adjustRightInd w:val="0"/>
        <w:spacing w:after="0" w:line="240" w:lineRule="auto"/>
        <w:jc w:val="both"/>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14:anchorId="1111FE5A" wp14:editId="0B0560A2">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5CE7F3E5" w14:textId="77777777" w:rsidR="00F27520" w:rsidRPr="00036051" w:rsidRDefault="00F27520" w:rsidP="00F27520">
      <w:pPr>
        <w:autoSpaceDE w:val="0"/>
        <w:autoSpaceDN w:val="0"/>
        <w:adjustRightInd w:val="0"/>
        <w:spacing w:after="0" w:line="240" w:lineRule="auto"/>
        <w:jc w:val="both"/>
        <w:rPr>
          <w:rFonts w:ascii="Arial" w:hAnsi="Arial" w:cs="Arial"/>
          <w:b/>
          <w:bCs/>
          <w:color w:val="404040"/>
          <w:szCs w:val="20"/>
        </w:rPr>
      </w:pPr>
      <w:r w:rsidRPr="00036051">
        <w:rPr>
          <w:rFonts w:ascii="Arial" w:hAnsi="Arial" w:cs="Arial"/>
          <w:b/>
          <w:bCs/>
          <w:color w:val="404040"/>
          <w:szCs w:val="20"/>
        </w:rPr>
        <w:t>Nombre</w:t>
      </w:r>
      <w:r>
        <w:rPr>
          <w:rFonts w:ascii="Arial" w:hAnsi="Arial" w:cs="Arial"/>
          <w:b/>
          <w:bCs/>
          <w:color w:val="404040"/>
          <w:szCs w:val="20"/>
        </w:rPr>
        <w:t>:</w:t>
      </w:r>
      <w:r w:rsidRPr="00036051">
        <w:rPr>
          <w:rFonts w:ascii="Arial" w:hAnsi="Arial" w:cs="Arial"/>
          <w:b/>
          <w:bCs/>
          <w:color w:val="404040"/>
          <w:szCs w:val="20"/>
        </w:rPr>
        <w:t xml:space="preserve"> </w:t>
      </w:r>
      <w:r>
        <w:rPr>
          <w:rFonts w:ascii="Arial" w:hAnsi="Arial" w:cs="Arial"/>
          <w:color w:val="404040"/>
          <w:szCs w:val="20"/>
        </w:rPr>
        <w:t>Saúl Arnold Romero González.</w:t>
      </w:r>
    </w:p>
    <w:p w14:paraId="498488EC" w14:textId="77777777" w:rsidR="00F27520" w:rsidRPr="00036051" w:rsidRDefault="00F27520" w:rsidP="00F27520">
      <w:pPr>
        <w:autoSpaceDE w:val="0"/>
        <w:autoSpaceDN w:val="0"/>
        <w:adjustRightInd w:val="0"/>
        <w:spacing w:after="0" w:line="240" w:lineRule="auto"/>
        <w:jc w:val="both"/>
        <w:rPr>
          <w:rFonts w:ascii="Arial" w:hAnsi="Arial" w:cs="Arial"/>
          <w:color w:val="404040"/>
          <w:szCs w:val="20"/>
        </w:rPr>
      </w:pPr>
      <w:r w:rsidRPr="00036051">
        <w:rPr>
          <w:rFonts w:ascii="Arial" w:hAnsi="Arial" w:cs="Arial"/>
          <w:b/>
          <w:bCs/>
          <w:color w:val="404040"/>
          <w:szCs w:val="20"/>
        </w:rPr>
        <w:t>Grado de Escolaridad</w:t>
      </w:r>
      <w:r>
        <w:rPr>
          <w:rFonts w:ascii="Arial" w:hAnsi="Arial" w:cs="Arial"/>
          <w:b/>
          <w:bCs/>
          <w:color w:val="404040"/>
          <w:szCs w:val="20"/>
        </w:rPr>
        <w:t xml:space="preserve">: </w:t>
      </w:r>
      <w:r>
        <w:rPr>
          <w:rFonts w:ascii="Arial" w:hAnsi="Arial" w:cs="Arial"/>
          <w:color w:val="404040"/>
          <w:szCs w:val="20"/>
        </w:rPr>
        <w:t>Lic. en Derecho.</w:t>
      </w:r>
    </w:p>
    <w:p w14:paraId="7C85971A" w14:textId="6487FB75" w:rsidR="00F27520" w:rsidRDefault="00F27520" w:rsidP="00F27520">
      <w:pPr>
        <w:autoSpaceDE w:val="0"/>
        <w:autoSpaceDN w:val="0"/>
        <w:adjustRightInd w:val="0"/>
        <w:spacing w:after="0" w:line="240" w:lineRule="auto"/>
        <w:jc w:val="both"/>
        <w:rPr>
          <w:rFonts w:ascii="Arial" w:hAnsi="Arial" w:cs="Arial"/>
          <w:color w:val="404040"/>
          <w:szCs w:val="20"/>
        </w:rPr>
      </w:pPr>
      <w:r w:rsidRPr="00036051">
        <w:rPr>
          <w:rFonts w:ascii="Arial" w:hAnsi="Arial" w:cs="Arial"/>
          <w:b/>
          <w:bCs/>
          <w:color w:val="404040"/>
          <w:szCs w:val="20"/>
        </w:rPr>
        <w:t>Cédula Profesional (Licenciatura)</w:t>
      </w:r>
      <w:r>
        <w:rPr>
          <w:rFonts w:ascii="Arial" w:hAnsi="Arial" w:cs="Arial"/>
          <w:b/>
          <w:bCs/>
          <w:color w:val="404040"/>
          <w:szCs w:val="20"/>
        </w:rPr>
        <w:t>:</w:t>
      </w:r>
      <w:r w:rsidRPr="00036051">
        <w:rPr>
          <w:rFonts w:ascii="Arial" w:hAnsi="Arial" w:cs="Arial"/>
          <w:b/>
          <w:bCs/>
          <w:color w:val="404040"/>
          <w:szCs w:val="20"/>
        </w:rPr>
        <w:t xml:space="preserve"> </w:t>
      </w:r>
      <w:r>
        <w:rPr>
          <w:rFonts w:ascii="Arial" w:hAnsi="Arial" w:cs="Arial"/>
          <w:color w:val="404040"/>
          <w:szCs w:val="20"/>
        </w:rPr>
        <w:t>8868309</w:t>
      </w:r>
    </w:p>
    <w:p w14:paraId="1A694031" w14:textId="77777777" w:rsidR="00366C1E" w:rsidRPr="00BA21B4" w:rsidRDefault="007C53A3" w:rsidP="00366C1E">
      <w:pPr>
        <w:autoSpaceDE w:val="0"/>
        <w:autoSpaceDN w:val="0"/>
        <w:adjustRightInd w:val="0"/>
        <w:spacing w:after="0" w:line="240" w:lineRule="auto"/>
        <w:rPr>
          <w:rFonts w:ascii="NeoSansPro-Regular" w:hAnsi="NeoSansPro-Regular" w:cs="NeoSansPro-Regular"/>
          <w:color w:val="404040"/>
          <w:sz w:val="24"/>
          <w:szCs w:val="24"/>
        </w:rPr>
      </w:pPr>
      <w:r w:rsidRPr="007C53A3">
        <w:rPr>
          <w:rFonts w:ascii="Arial" w:hAnsi="Arial" w:cs="Arial"/>
          <w:b/>
          <w:bCs/>
          <w:color w:val="404040"/>
          <w:szCs w:val="20"/>
        </w:rPr>
        <w:t xml:space="preserve">Teléfono de oficina: </w:t>
      </w:r>
      <w:r w:rsidR="00366C1E" w:rsidRPr="00366C1E">
        <w:rPr>
          <w:rFonts w:ascii="Arial" w:hAnsi="Arial" w:cs="Arial"/>
          <w:color w:val="404040"/>
          <w:szCs w:val="20"/>
        </w:rPr>
        <w:t>228-8-41-02-70. Ext. 3205</w:t>
      </w:r>
    </w:p>
    <w:p w14:paraId="7FED7076" w14:textId="52D05BFC" w:rsidR="00FE7B6D" w:rsidRPr="00FE7B6D" w:rsidRDefault="00F27520" w:rsidP="00F27520">
      <w:pPr>
        <w:autoSpaceDE w:val="0"/>
        <w:autoSpaceDN w:val="0"/>
        <w:adjustRightInd w:val="0"/>
        <w:spacing w:after="0" w:line="240" w:lineRule="auto"/>
        <w:jc w:val="both"/>
        <w:rPr>
          <w:rFonts w:ascii="Arial" w:hAnsi="Arial" w:cs="Arial"/>
          <w:color w:val="404040"/>
          <w:szCs w:val="20"/>
        </w:rPr>
      </w:pPr>
      <w:r w:rsidRPr="00036051">
        <w:rPr>
          <w:rFonts w:ascii="Arial" w:hAnsi="Arial" w:cs="Arial"/>
          <w:b/>
          <w:bCs/>
          <w:color w:val="404040"/>
          <w:szCs w:val="20"/>
        </w:rPr>
        <w:t>Correo Electrónico</w:t>
      </w:r>
      <w:r>
        <w:rPr>
          <w:rFonts w:ascii="Arial" w:hAnsi="Arial" w:cs="Arial"/>
          <w:b/>
          <w:bCs/>
          <w:color w:val="404040"/>
          <w:szCs w:val="20"/>
        </w:rPr>
        <w:t>:</w:t>
      </w:r>
      <w:r w:rsidRPr="00036051">
        <w:rPr>
          <w:rFonts w:ascii="Arial" w:hAnsi="Arial" w:cs="Arial"/>
          <w:b/>
          <w:bCs/>
          <w:color w:val="404040"/>
          <w:szCs w:val="20"/>
        </w:rPr>
        <w:t xml:space="preserve"> </w:t>
      </w:r>
      <w:hyperlink r:id="rId7" w:history="1">
        <w:r w:rsidR="00FE7B6D" w:rsidRPr="00344581">
          <w:rPr>
            <w:rStyle w:val="Hipervnculo"/>
            <w:rFonts w:ascii="Arial" w:hAnsi="Arial" w:cs="Arial"/>
            <w:szCs w:val="20"/>
          </w:rPr>
          <w:t>sromero@fiscaliaveracruz.gob.mx</w:t>
        </w:r>
      </w:hyperlink>
    </w:p>
    <w:p w14:paraId="11C713E9" w14:textId="7903B44D" w:rsidR="00F27520" w:rsidRDefault="00F27520" w:rsidP="00F27520">
      <w:pPr>
        <w:autoSpaceDE w:val="0"/>
        <w:autoSpaceDN w:val="0"/>
        <w:adjustRightInd w:val="0"/>
        <w:spacing w:after="0" w:line="240" w:lineRule="auto"/>
        <w:jc w:val="both"/>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B3D268D" wp14:editId="43FCB595">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Pr>
          <w:rFonts w:ascii="NeoSansPro-Bold" w:hAnsi="NeoSansPro-Bold" w:cs="NeoSansPro-Bold"/>
          <w:b/>
          <w:bCs/>
          <w:color w:val="FFFFFF"/>
          <w:sz w:val="24"/>
          <w:szCs w:val="24"/>
        </w:rPr>
        <w:t>Formación Académica</w:t>
      </w:r>
    </w:p>
    <w:p w14:paraId="1D5382E0" w14:textId="77777777" w:rsidR="00F27520" w:rsidRPr="00036051" w:rsidRDefault="00F27520" w:rsidP="00F27520">
      <w:pPr>
        <w:tabs>
          <w:tab w:val="left" w:pos="1575"/>
        </w:tabs>
        <w:autoSpaceDE w:val="0"/>
        <w:autoSpaceDN w:val="0"/>
        <w:adjustRightInd w:val="0"/>
        <w:spacing w:after="0" w:line="240" w:lineRule="auto"/>
        <w:jc w:val="both"/>
        <w:rPr>
          <w:rFonts w:ascii="Arial" w:hAnsi="Arial" w:cs="Arial"/>
          <w:b/>
          <w:bCs/>
          <w:color w:val="404040"/>
          <w:szCs w:val="20"/>
        </w:rPr>
      </w:pPr>
      <w:r>
        <w:rPr>
          <w:rFonts w:ascii="Arial" w:hAnsi="Arial" w:cs="Arial"/>
          <w:b/>
          <w:bCs/>
          <w:color w:val="404040"/>
          <w:szCs w:val="20"/>
        </w:rPr>
        <w:t>2008-2013</w:t>
      </w:r>
      <w:r w:rsidRPr="00036051">
        <w:rPr>
          <w:rFonts w:ascii="Arial" w:hAnsi="Arial" w:cs="Arial"/>
          <w:b/>
          <w:bCs/>
          <w:color w:val="404040"/>
          <w:szCs w:val="20"/>
        </w:rPr>
        <w:tab/>
      </w:r>
    </w:p>
    <w:p w14:paraId="27D08BD1" w14:textId="77777777" w:rsidR="00F27520" w:rsidRDefault="00F27520" w:rsidP="00F27520">
      <w:pPr>
        <w:autoSpaceDE w:val="0"/>
        <w:autoSpaceDN w:val="0"/>
        <w:adjustRightInd w:val="0"/>
        <w:spacing w:after="0" w:line="240" w:lineRule="auto"/>
        <w:jc w:val="both"/>
        <w:rPr>
          <w:rFonts w:ascii="Arial" w:hAnsi="Arial" w:cs="Arial"/>
          <w:color w:val="404040"/>
          <w:szCs w:val="20"/>
        </w:rPr>
      </w:pPr>
      <w:r w:rsidRPr="00036051">
        <w:rPr>
          <w:rFonts w:ascii="Arial" w:hAnsi="Arial" w:cs="Arial"/>
          <w:color w:val="404040"/>
          <w:szCs w:val="20"/>
        </w:rPr>
        <w:t xml:space="preserve">Universidad Veracruzana </w:t>
      </w:r>
      <w:r>
        <w:rPr>
          <w:rFonts w:ascii="Arial" w:hAnsi="Arial" w:cs="Arial"/>
          <w:color w:val="404040"/>
          <w:szCs w:val="20"/>
        </w:rPr>
        <w:t>–</w:t>
      </w:r>
      <w:r w:rsidRPr="00036051">
        <w:rPr>
          <w:rFonts w:ascii="Arial" w:hAnsi="Arial" w:cs="Arial"/>
          <w:color w:val="404040"/>
          <w:szCs w:val="20"/>
        </w:rPr>
        <w:t xml:space="preserve"> </w:t>
      </w:r>
      <w:r>
        <w:rPr>
          <w:rFonts w:ascii="Arial" w:hAnsi="Arial" w:cs="Arial"/>
          <w:color w:val="404040"/>
          <w:szCs w:val="20"/>
        </w:rPr>
        <w:t>Facultad de Derecho</w:t>
      </w:r>
    </w:p>
    <w:p w14:paraId="726AA71F" w14:textId="0607EC5F" w:rsidR="00F27520" w:rsidRDefault="00F27520" w:rsidP="00F27520">
      <w:pPr>
        <w:autoSpaceDE w:val="0"/>
        <w:autoSpaceDN w:val="0"/>
        <w:adjustRightInd w:val="0"/>
        <w:spacing w:after="0" w:line="240" w:lineRule="auto"/>
        <w:jc w:val="both"/>
        <w:rPr>
          <w:rFonts w:ascii="Arial" w:hAnsi="Arial" w:cs="Arial"/>
          <w:color w:val="404040"/>
          <w:szCs w:val="20"/>
        </w:rPr>
      </w:pPr>
      <w:r w:rsidRPr="00036051">
        <w:rPr>
          <w:rFonts w:ascii="Arial" w:hAnsi="Arial" w:cs="Arial"/>
          <w:color w:val="404040"/>
          <w:szCs w:val="20"/>
        </w:rPr>
        <w:t>Licenciatura en Derecho.</w:t>
      </w:r>
    </w:p>
    <w:p w14:paraId="009A38F1" w14:textId="77777777" w:rsidR="00F27520" w:rsidRPr="005B6698" w:rsidRDefault="00F27520" w:rsidP="00F27520">
      <w:pPr>
        <w:autoSpaceDE w:val="0"/>
        <w:autoSpaceDN w:val="0"/>
        <w:adjustRightInd w:val="0"/>
        <w:spacing w:after="0" w:line="240" w:lineRule="auto"/>
        <w:jc w:val="both"/>
        <w:rPr>
          <w:rFonts w:ascii="Arial" w:hAnsi="Arial" w:cs="Arial"/>
          <w:b/>
          <w:color w:val="404040"/>
          <w:szCs w:val="20"/>
        </w:rPr>
      </w:pPr>
      <w:r>
        <w:rPr>
          <w:rFonts w:ascii="Arial" w:hAnsi="Arial" w:cs="Arial"/>
          <w:b/>
          <w:color w:val="404040"/>
          <w:szCs w:val="20"/>
        </w:rPr>
        <w:t>2012-2016</w:t>
      </w:r>
    </w:p>
    <w:p w14:paraId="37871F96" w14:textId="77777777" w:rsidR="00F27520" w:rsidRDefault="00F27520" w:rsidP="00F27520">
      <w:pPr>
        <w:autoSpaceDE w:val="0"/>
        <w:autoSpaceDN w:val="0"/>
        <w:adjustRightInd w:val="0"/>
        <w:spacing w:after="0" w:line="240" w:lineRule="auto"/>
        <w:jc w:val="both"/>
        <w:rPr>
          <w:rFonts w:ascii="Arial" w:hAnsi="Arial" w:cs="Arial"/>
          <w:color w:val="404040"/>
          <w:szCs w:val="20"/>
        </w:rPr>
      </w:pPr>
      <w:r w:rsidRPr="00036051">
        <w:rPr>
          <w:rFonts w:ascii="Arial" w:hAnsi="Arial" w:cs="Arial"/>
          <w:color w:val="404040"/>
          <w:szCs w:val="20"/>
        </w:rPr>
        <w:t xml:space="preserve">Universidad Veracruzana </w:t>
      </w:r>
      <w:r>
        <w:rPr>
          <w:rFonts w:ascii="Arial" w:hAnsi="Arial" w:cs="Arial"/>
          <w:color w:val="404040"/>
          <w:szCs w:val="20"/>
        </w:rPr>
        <w:t>–</w:t>
      </w:r>
      <w:r w:rsidRPr="00036051">
        <w:rPr>
          <w:rFonts w:ascii="Arial" w:hAnsi="Arial" w:cs="Arial"/>
          <w:color w:val="404040"/>
          <w:szCs w:val="20"/>
        </w:rPr>
        <w:t xml:space="preserve"> </w:t>
      </w:r>
      <w:r>
        <w:rPr>
          <w:rFonts w:ascii="Arial" w:hAnsi="Arial" w:cs="Arial"/>
          <w:color w:val="404040"/>
          <w:szCs w:val="20"/>
        </w:rPr>
        <w:t>Facultad de Contaduría y Administración</w:t>
      </w:r>
    </w:p>
    <w:p w14:paraId="30CEDB9D" w14:textId="66F95392" w:rsidR="00F27520" w:rsidRDefault="00F27520" w:rsidP="00F27520">
      <w:pPr>
        <w:autoSpaceDE w:val="0"/>
        <w:autoSpaceDN w:val="0"/>
        <w:adjustRightInd w:val="0"/>
        <w:spacing w:after="0" w:line="240" w:lineRule="auto"/>
        <w:jc w:val="both"/>
        <w:rPr>
          <w:rFonts w:ascii="Arial" w:hAnsi="Arial" w:cs="Arial"/>
          <w:color w:val="404040"/>
          <w:szCs w:val="20"/>
        </w:rPr>
      </w:pPr>
      <w:r w:rsidRPr="00036051">
        <w:rPr>
          <w:rFonts w:ascii="Arial" w:hAnsi="Arial" w:cs="Arial"/>
          <w:color w:val="404040"/>
          <w:szCs w:val="20"/>
        </w:rPr>
        <w:t xml:space="preserve">Licenciatura en </w:t>
      </w:r>
      <w:r>
        <w:rPr>
          <w:rFonts w:ascii="Arial" w:hAnsi="Arial" w:cs="Arial"/>
          <w:color w:val="404040"/>
          <w:szCs w:val="20"/>
        </w:rPr>
        <w:t>Contaduría. (Título y Cédula en trámite)</w:t>
      </w:r>
    </w:p>
    <w:p w14:paraId="0ACBD368" w14:textId="77777777" w:rsidR="00F27520" w:rsidRPr="005B6698" w:rsidRDefault="00F27520" w:rsidP="00F27520">
      <w:pPr>
        <w:autoSpaceDE w:val="0"/>
        <w:autoSpaceDN w:val="0"/>
        <w:adjustRightInd w:val="0"/>
        <w:spacing w:after="0" w:line="240" w:lineRule="auto"/>
        <w:jc w:val="both"/>
        <w:rPr>
          <w:rFonts w:ascii="Arial" w:hAnsi="Arial" w:cs="Arial"/>
          <w:b/>
          <w:color w:val="404040"/>
          <w:szCs w:val="20"/>
        </w:rPr>
      </w:pPr>
      <w:r>
        <w:rPr>
          <w:rFonts w:ascii="Arial" w:hAnsi="Arial" w:cs="Arial"/>
          <w:b/>
          <w:color w:val="404040"/>
          <w:szCs w:val="20"/>
        </w:rPr>
        <w:t>2019-2021</w:t>
      </w:r>
    </w:p>
    <w:p w14:paraId="4879E731" w14:textId="451FEA51" w:rsidR="00F27520" w:rsidRDefault="00F27520"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Instituto Universitario Veracruzano</w:t>
      </w:r>
    </w:p>
    <w:p w14:paraId="2FE8DDED" w14:textId="182B940B" w:rsidR="00F27520" w:rsidRDefault="00F27520"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Maestría en Derecho Constitucional y Administrativo. (</w:t>
      </w:r>
      <w:r w:rsidR="00155266">
        <w:rPr>
          <w:rFonts w:ascii="Arial" w:hAnsi="Arial" w:cs="Arial"/>
          <w:color w:val="404040"/>
          <w:szCs w:val="20"/>
        </w:rPr>
        <w:t>Cédula Profesional</w:t>
      </w:r>
      <w:r w:rsidR="00366C1E">
        <w:rPr>
          <w:rFonts w:ascii="Arial" w:hAnsi="Arial" w:cs="Arial"/>
          <w:color w:val="404040"/>
          <w:szCs w:val="20"/>
        </w:rPr>
        <w:t xml:space="preserve"> </w:t>
      </w:r>
      <w:r w:rsidR="00366C1E" w:rsidRPr="00366C1E">
        <w:rPr>
          <w:rFonts w:ascii="Arial" w:hAnsi="Arial" w:cs="Arial"/>
          <w:color w:val="404040"/>
          <w:szCs w:val="20"/>
        </w:rPr>
        <w:t>13091895</w:t>
      </w:r>
      <w:r>
        <w:rPr>
          <w:rFonts w:ascii="Arial" w:hAnsi="Arial" w:cs="Arial"/>
          <w:color w:val="404040"/>
          <w:szCs w:val="20"/>
        </w:rPr>
        <w:t>)</w:t>
      </w:r>
    </w:p>
    <w:p w14:paraId="1396945C" w14:textId="2C997A25" w:rsidR="00F27520" w:rsidRPr="005B6698" w:rsidRDefault="00F27520" w:rsidP="00F27520">
      <w:pPr>
        <w:autoSpaceDE w:val="0"/>
        <w:autoSpaceDN w:val="0"/>
        <w:adjustRightInd w:val="0"/>
        <w:spacing w:after="0" w:line="240" w:lineRule="auto"/>
        <w:jc w:val="both"/>
        <w:rPr>
          <w:rFonts w:ascii="Arial" w:hAnsi="Arial" w:cs="Arial"/>
          <w:b/>
          <w:color w:val="404040"/>
          <w:szCs w:val="20"/>
        </w:rPr>
      </w:pPr>
      <w:r>
        <w:rPr>
          <w:rFonts w:ascii="Arial" w:hAnsi="Arial" w:cs="Arial"/>
          <w:b/>
          <w:color w:val="404040"/>
          <w:szCs w:val="20"/>
        </w:rPr>
        <w:t>2021-</w:t>
      </w:r>
      <w:r w:rsidR="00366C1E">
        <w:rPr>
          <w:rFonts w:ascii="Arial" w:hAnsi="Arial" w:cs="Arial"/>
          <w:b/>
          <w:color w:val="404040"/>
          <w:szCs w:val="20"/>
        </w:rPr>
        <w:t>2023</w:t>
      </w:r>
    </w:p>
    <w:p w14:paraId="12C636EF" w14:textId="77777777" w:rsidR="00F27520" w:rsidRDefault="00F27520"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Secretaría de Seguridad Pública de Veracruz</w:t>
      </w:r>
      <w:r w:rsidRPr="00036051">
        <w:rPr>
          <w:rFonts w:ascii="Arial" w:hAnsi="Arial" w:cs="Arial"/>
          <w:color w:val="404040"/>
          <w:szCs w:val="20"/>
        </w:rPr>
        <w:t xml:space="preserve"> </w:t>
      </w:r>
      <w:r>
        <w:rPr>
          <w:rFonts w:ascii="Arial" w:hAnsi="Arial" w:cs="Arial"/>
          <w:color w:val="404040"/>
          <w:szCs w:val="20"/>
        </w:rPr>
        <w:t>–</w:t>
      </w:r>
      <w:r w:rsidRPr="00036051">
        <w:rPr>
          <w:rFonts w:ascii="Arial" w:hAnsi="Arial" w:cs="Arial"/>
          <w:color w:val="404040"/>
          <w:szCs w:val="20"/>
        </w:rPr>
        <w:t xml:space="preserve"> </w:t>
      </w:r>
      <w:r>
        <w:rPr>
          <w:rFonts w:ascii="Arial" w:hAnsi="Arial" w:cs="Arial"/>
          <w:color w:val="404040"/>
          <w:szCs w:val="20"/>
        </w:rPr>
        <w:t>Centro de Estudios e Investigación en Seguridad</w:t>
      </w:r>
    </w:p>
    <w:p w14:paraId="25AC8520" w14:textId="3608E79A" w:rsidR="00F27520" w:rsidRPr="007C53A3" w:rsidRDefault="00F27520"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Doctorado en Ciencias de la Seguridad</w:t>
      </w:r>
      <w:r w:rsidR="00155266">
        <w:rPr>
          <w:rFonts w:ascii="Arial" w:hAnsi="Arial" w:cs="Arial"/>
          <w:color w:val="404040"/>
          <w:szCs w:val="20"/>
        </w:rPr>
        <w:t xml:space="preserve"> Pública</w:t>
      </w:r>
      <w:r>
        <w:rPr>
          <w:rFonts w:ascii="Arial" w:hAnsi="Arial" w:cs="Arial"/>
          <w:color w:val="404040"/>
          <w:szCs w:val="20"/>
        </w:rPr>
        <w:t>. (</w:t>
      </w:r>
      <w:r w:rsidR="00366C1E">
        <w:rPr>
          <w:rFonts w:ascii="Arial" w:hAnsi="Arial" w:cs="Arial"/>
          <w:color w:val="404040"/>
          <w:szCs w:val="20"/>
        </w:rPr>
        <w:t>Título y Cédula Profesional en Tramite</w:t>
      </w:r>
      <w:r>
        <w:rPr>
          <w:rFonts w:ascii="Arial" w:hAnsi="Arial" w:cs="Arial"/>
          <w:color w:val="404040"/>
          <w:szCs w:val="20"/>
        </w:rPr>
        <w:t>)</w:t>
      </w:r>
    </w:p>
    <w:p w14:paraId="3BC22F61" w14:textId="22FB4976" w:rsidR="00F27520" w:rsidRPr="007C53A3" w:rsidRDefault="00F27520" w:rsidP="00F27520">
      <w:pPr>
        <w:autoSpaceDE w:val="0"/>
        <w:autoSpaceDN w:val="0"/>
        <w:adjustRightInd w:val="0"/>
        <w:spacing w:after="0" w:line="240" w:lineRule="auto"/>
        <w:jc w:val="both"/>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50CEDE1C" wp14:editId="2B2BAEDE">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Pr>
          <w:rFonts w:ascii="NeoSansPro-Bold" w:hAnsi="NeoSansPro-Bold" w:cs="NeoSansPro-Bold"/>
          <w:b/>
          <w:bCs/>
          <w:color w:val="FFFFFF"/>
          <w:sz w:val="24"/>
          <w:szCs w:val="24"/>
        </w:rPr>
        <w:t>Trayectoria Profesional</w:t>
      </w:r>
    </w:p>
    <w:p w14:paraId="7E4C203A" w14:textId="66564B2D" w:rsidR="00366C1E" w:rsidRDefault="00366C1E" w:rsidP="00FE7B6D">
      <w:pPr>
        <w:autoSpaceDE w:val="0"/>
        <w:autoSpaceDN w:val="0"/>
        <w:adjustRightInd w:val="0"/>
        <w:spacing w:after="0" w:line="240" w:lineRule="auto"/>
        <w:jc w:val="both"/>
        <w:rPr>
          <w:rFonts w:ascii="Arial" w:hAnsi="Arial" w:cs="Arial"/>
          <w:b/>
          <w:bCs/>
          <w:color w:val="404040"/>
          <w:szCs w:val="20"/>
        </w:rPr>
      </w:pPr>
      <w:r>
        <w:rPr>
          <w:rFonts w:ascii="Arial" w:hAnsi="Arial" w:cs="Arial"/>
          <w:b/>
          <w:bCs/>
          <w:color w:val="404040"/>
          <w:szCs w:val="20"/>
        </w:rPr>
        <w:t>Marzo 2014-a la fecha</w:t>
      </w:r>
    </w:p>
    <w:p w14:paraId="178EEF64" w14:textId="10DACD5A" w:rsidR="00366C1E" w:rsidRPr="00366C1E" w:rsidRDefault="00366C1E" w:rsidP="00FE7B6D">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Fiscal Décimo Cuarto de la Unidad Integral de Procuración de Justicia del XVII Distrito Judicial con residencia en la Ciudad de Veracruz, Veracruz, de la Fiscalía General del Estado de Veracruz de Ignacio de la Llave</w:t>
      </w:r>
    </w:p>
    <w:p w14:paraId="794934D8" w14:textId="2F760912" w:rsidR="00366C1E" w:rsidRDefault="00366C1E" w:rsidP="00FE7B6D">
      <w:pPr>
        <w:autoSpaceDE w:val="0"/>
        <w:autoSpaceDN w:val="0"/>
        <w:adjustRightInd w:val="0"/>
        <w:spacing w:after="0" w:line="240" w:lineRule="auto"/>
        <w:jc w:val="both"/>
        <w:rPr>
          <w:rFonts w:ascii="Arial" w:hAnsi="Arial" w:cs="Arial"/>
          <w:b/>
          <w:bCs/>
          <w:color w:val="404040"/>
          <w:szCs w:val="20"/>
        </w:rPr>
      </w:pPr>
      <w:r>
        <w:rPr>
          <w:rFonts w:ascii="Arial" w:hAnsi="Arial" w:cs="Arial"/>
          <w:b/>
          <w:bCs/>
          <w:color w:val="404040"/>
          <w:szCs w:val="20"/>
        </w:rPr>
        <w:t>Julio 2021-Marzo 2024</w:t>
      </w:r>
    </w:p>
    <w:p w14:paraId="0487FE39" w14:textId="0794F972" w:rsidR="00366C1E" w:rsidRPr="00366C1E" w:rsidRDefault="00366C1E" w:rsidP="00FE7B6D">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 xml:space="preserve">Fiscal Segundo en la </w:t>
      </w:r>
      <w:proofErr w:type="gramStart"/>
      <w:r>
        <w:rPr>
          <w:rFonts w:ascii="Arial" w:hAnsi="Arial" w:cs="Arial"/>
          <w:color w:val="404040"/>
          <w:szCs w:val="20"/>
        </w:rPr>
        <w:t>Sub Unidad</w:t>
      </w:r>
      <w:proofErr w:type="gramEnd"/>
      <w:r>
        <w:rPr>
          <w:rFonts w:ascii="Arial" w:hAnsi="Arial" w:cs="Arial"/>
          <w:color w:val="404040"/>
          <w:szCs w:val="20"/>
        </w:rPr>
        <w:t xml:space="preserve"> Integral de Procuración de Justicia del XVII Distrito Judicial con residencia en la Ciudad de José Cardel, La Antigua, Veracruz, de la Fiscalía General del Estado de Veracruz de Ignacio de la Llave</w:t>
      </w:r>
    </w:p>
    <w:p w14:paraId="5B959AEF" w14:textId="0C2EC506" w:rsidR="00FE7B6D" w:rsidRDefault="00FE7B6D" w:rsidP="00FE7B6D">
      <w:pPr>
        <w:autoSpaceDE w:val="0"/>
        <w:autoSpaceDN w:val="0"/>
        <w:adjustRightInd w:val="0"/>
        <w:spacing w:after="0" w:line="240" w:lineRule="auto"/>
        <w:jc w:val="both"/>
        <w:rPr>
          <w:rFonts w:ascii="Arial" w:hAnsi="Arial" w:cs="Arial"/>
          <w:b/>
          <w:bCs/>
          <w:color w:val="404040"/>
          <w:szCs w:val="20"/>
        </w:rPr>
      </w:pPr>
      <w:r>
        <w:rPr>
          <w:rFonts w:ascii="Arial" w:hAnsi="Arial" w:cs="Arial"/>
          <w:b/>
          <w:bCs/>
          <w:color w:val="404040"/>
          <w:szCs w:val="20"/>
        </w:rPr>
        <w:t>Septiembre 2020- Julio 2021</w:t>
      </w:r>
    </w:p>
    <w:p w14:paraId="77770912" w14:textId="3736CCE2" w:rsidR="00FE7B6D" w:rsidRDefault="00FE7B6D" w:rsidP="00FE7B6D">
      <w:pPr>
        <w:autoSpaceDE w:val="0"/>
        <w:autoSpaceDN w:val="0"/>
        <w:adjustRightInd w:val="0"/>
        <w:spacing w:after="0" w:line="240" w:lineRule="auto"/>
        <w:jc w:val="both"/>
        <w:rPr>
          <w:rFonts w:ascii="Arial" w:hAnsi="Arial" w:cs="Arial"/>
          <w:color w:val="404040"/>
          <w:szCs w:val="20"/>
        </w:rPr>
      </w:pPr>
      <w:r w:rsidRPr="00FE7B6D">
        <w:rPr>
          <w:rFonts w:ascii="Arial" w:hAnsi="Arial" w:cs="Arial"/>
          <w:color w:val="404040"/>
          <w:szCs w:val="20"/>
        </w:rPr>
        <w:t>Auxiliar de Fiscal</w:t>
      </w:r>
      <w:r>
        <w:rPr>
          <w:rFonts w:ascii="Arial" w:hAnsi="Arial" w:cs="Arial"/>
          <w:color w:val="404040"/>
          <w:szCs w:val="20"/>
        </w:rPr>
        <w:t xml:space="preserve"> en la Unidad Integral de Procuración de Justicia del XII Distrito Judicial en Coatepec, Veracruz, de la Fiscalía General del Estado de Veracruz de Ignacio de la Llave</w:t>
      </w:r>
    </w:p>
    <w:p w14:paraId="5C15A380" w14:textId="3F58F29C" w:rsidR="00F27520" w:rsidRPr="00FE7B6D" w:rsidRDefault="00F27520" w:rsidP="00F27520">
      <w:pPr>
        <w:autoSpaceDE w:val="0"/>
        <w:autoSpaceDN w:val="0"/>
        <w:adjustRightInd w:val="0"/>
        <w:spacing w:after="0" w:line="240" w:lineRule="auto"/>
        <w:jc w:val="both"/>
        <w:rPr>
          <w:rFonts w:ascii="Arial" w:hAnsi="Arial" w:cs="Arial"/>
          <w:b/>
          <w:bCs/>
          <w:color w:val="404040"/>
          <w:szCs w:val="20"/>
        </w:rPr>
      </w:pPr>
      <w:r>
        <w:rPr>
          <w:rFonts w:ascii="Arial" w:hAnsi="Arial" w:cs="Arial"/>
          <w:b/>
          <w:bCs/>
          <w:color w:val="404040"/>
          <w:szCs w:val="20"/>
        </w:rPr>
        <w:t>Mayo 2016- Septiembre 2020</w:t>
      </w:r>
    </w:p>
    <w:p w14:paraId="452E41F6" w14:textId="118BEFD9" w:rsidR="00F27520" w:rsidRDefault="00FE7B6D"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 xml:space="preserve">Analista Jurídico en el </w:t>
      </w:r>
      <w:r w:rsidR="00F27520">
        <w:rPr>
          <w:rFonts w:ascii="Arial" w:hAnsi="Arial" w:cs="Arial"/>
          <w:color w:val="404040"/>
          <w:szCs w:val="20"/>
        </w:rPr>
        <w:t>Centro de Evaluación y Control de Confianza</w:t>
      </w:r>
      <w:r>
        <w:rPr>
          <w:rFonts w:ascii="Arial" w:hAnsi="Arial" w:cs="Arial"/>
          <w:color w:val="404040"/>
          <w:szCs w:val="20"/>
        </w:rPr>
        <w:t xml:space="preserve"> de la Fiscalía General del Estado de Veracruz de Ignacio de la Llave.</w:t>
      </w:r>
    </w:p>
    <w:p w14:paraId="437D4100" w14:textId="22A94D0C" w:rsidR="00F27520" w:rsidRPr="007C53A3" w:rsidRDefault="00F27520" w:rsidP="007C53A3">
      <w:pPr>
        <w:autoSpaceDE w:val="0"/>
        <w:autoSpaceDN w:val="0"/>
        <w:adjustRightInd w:val="0"/>
        <w:spacing w:after="0" w:line="240" w:lineRule="auto"/>
        <w:jc w:val="both"/>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45E03431" wp14:editId="453F28D2">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Pr>
          <w:rFonts w:ascii="NeoSansPro-Bold" w:hAnsi="NeoSansPro-Bold" w:cs="NeoSansPro-Bold"/>
          <w:b/>
          <w:bCs/>
          <w:color w:val="FFFFFF"/>
          <w:sz w:val="24"/>
          <w:szCs w:val="24"/>
        </w:rPr>
        <w:t xml:space="preserve"> Conocimiento</w:t>
      </w:r>
    </w:p>
    <w:p w14:paraId="37338035" w14:textId="77777777" w:rsidR="00F27520" w:rsidRPr="00542D0D" w:rsidRDefault="00F27520" w:rsidP="00F27520">
      <w:pPr>
        <w:spacing w:after="0"/>
        <w:jc w:val="both"/>
        <w:rPr>
          <w:rFonts w:ascii="Arial" w:hAnsi="Arial" w:cs="Arial"/>
          <w:sz w:val="24"/>
        </w:rPr>
      </w:pPr>
      <w:r>
        <w:rPr>
          <w:rFonts w:ascii="Arial" w:hAnsi="Arial" w:cs="Arial"/>
          <w:color w:val="404040"/>
          <w:szCs w:val="20"/>
        </w:rPr>
        <w:t>-</w:t>
      </w:r>
      <w:r w:rsidRPr="00542D0D">
        <w:rPr>
          <w:rFonts w:ascii="Arial" w:hAnsi="Arial" w:cs="Arial"/>
          <w:color w:val="404040"/>
          <w:szCs w:val="20"/>
        </w:rPr>
        <w:t>Derecho Penal</w:t>
      </w:r>
    </w:p>
    <w:p w14:paraId="4DCA379C" w14:textId="77777777" w:rsidR="00F27520" w:rsidRPr="00542D0D" w:rsidRDefault="00F27520" w:rsidP="00F27520">
      <w:pPr>
        <w:spacing w:after="0"/>
        <w:jc w:val="both"/>
        <w:rPr>
          <w:rFonts w:ascii="Arial" w:hAnsi="Arial" w:cs="Arial"/>
          <w:sz w:val="24"/>
        </w:rPr>
      </w:pPr>
      <w:r>
        <w:rPr>
          <w:rFonts w:ascii="Arial" w:hAnsi="Arial" w:cs="Arial"/>
          <w:color w:val="404040"/>
          <w:szCs w:val="20"/>
        </w:rPr>
        <w:t>-</w:t>
      </w:r>
      <w:r w:rsidRPr="00542D0D">
        <w:rPr>
          <w:rFonts w:ascii="Arial" w:hAnsi="Arial" w:cs="Arial"/>
          <w:color w:val="404040"/>
          <w:szCs w:val="20"/>
        </w:rPr>
        <w:t>Derecho Constitucional</w:t>
      </w:r>
    </w:p>
    <w:p w14:paraId="61C44B03" w14:textId="77777777" w:rsidR="00F27520" w:rsidRPr="00542D0D" w:rsidRDefault="00F27520"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w:t>
      </w:r>
      <w:r w:rsidRPr="00542D0D">
        <w:rPr>
          <w:rFonts w:ascii="Arial" w:hAnsi="Arial" w:cs="Arial"/>
          <w:color w:val="404040"/>
          <w:szCs w:val="20"/>
        </w:rPr>
        <w:t xml:space="preserve">Derecho </w:t>
      </w:r>
      <w:r>
        <w:rPr>
          <w:rFonts w:ascii="Arial" w:hAnsi="Arial" w:cs="Arial"/>
          <w:color w:val="404040"/>
          <w:szCs w:val="20"/>
        </w:rPr>
        <w:t>Administrativo</w:t>
      </w:r>
    </w:p>
    <w:p w14:paraId="427EAF25" w14:textId="0D544B2C" w:rsidR="00F27520" w:rsidRDefault="00F27520"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-Procesos de Evaluación y Control de Confianza</w:t>
      </w:r>
    </w:p>
    <w:p w14:paraId="75D48477" w14:textId="6C175C19" w:rsidR="00955DC8" w:rsidRDefault="00955DC8"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lastRenderedPageBreak/>
        <w:t>-Amparo</w:t>
      </w:r>
    </w:p>
    <w:p w14:paraId="57351421" w14:textId="32AD6471" w:rsidR="00955DC8" w:rsidRDefault="00955DC8"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-Derecho Procesal Penal</w:t>
      </w:r>
    </w:p>
    <w:p w14:paraId="40F30CA1" w14:textId="39FFB661" w:rsidR="002859D2" w:rsidRDefault="002859D2"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-Contabilidad</w:t>
      </w:r>
    </w:p>
    <w:p w14:paraId="5346D0F3" w14:textId="5EF538C9" w:rsidR="002859D2" w:rsidRDefault="002859D2"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-Finanzas Públicas</w:t>
      </w:r>
    </w:p>
    <w:p w14:paraId="00906F95" w14:textId="599F7CF4" w:rsidR="002859D2" w:rsidRDefault="002859D2"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-Derecho Fiscal</w:t>
      </w:r>
    </w:p>
    <w:p w14:paraId="56898B89" w14:textId="405E6C69" w:rsidR="00366C1E" w:rsidRDefault="00366C1E" w:rsidP="00F27520">
      <w:pPr>
        <w:autoSpaceDE w:val="0"/>
        <w:autoSpaceDN w:val="0"/>
        <w:adjustRightInd w:val="0"/>
        <w:spacing w:after="0" w:line="240" w:lineRule="auto"/>
        <w:jc w:val="both"/>
        <w:rPr>
          <w:rFonts w:ascii="Arial" w:hAnsi="Arial" w:cs="Arial"/>
          <w:color w:val="404040"/>
          <w:szCs w:val="20"/>
        </w:rPr>
      </w:pPr>
      <w:r>
        <w:rPr>
          <w:rFonts w:ascii="Arial" w:hAnsi="Arial" w:cs="Arial"/>
          <w:color w:val="404040"/>
          <w:szCs w:val="20"/>
        </w:rPr>
        <w:t>-Administración Pública</w:t>
      </w:r>
    </w:p>
    <w:p w14:paraId="0171CBC5" w14:textId="77777777" w:rsidR="00366C1E" w:rsidRDefault="00366C1E" w:rsidP="00F27520">
      <w:pPr>
        <w:autoSpaceDE w:val="0"/>
        <w:autoSpaceDN w:val="0"/>
        <w:adjustRightInd w:val="0"/>
        <w:spacing w:after="0" w:line="240" w:lineRule="auto"/>
        <w:jc w:val="both"/>
        <w:rPr>
          <w:rFonts w:ascii="Arial" w:hAnsi="Arial" w:cs="Arial"/>
          <w:color w:val="404040"/>
          <w:szCs w:val="20"/>
        </w:rPr>
      </w:pPr>
    </w:p>
    <w:p w14:paraId="1B8B7BDC" w14:textId="77777777" w:rsidR="00E754BB" w:rsidRDefault="00E754BB"/>
    <w:sectPr w:rsidR="00E754BB" w:rsidSect="00FE7B6D">
      <w:headerReference w:type="default" r:id="rId11"/>
      <w:footerReference w:type="default" r:id="rId12"/>
      <w:pgSz w:w="12240" w:h="15840"/>
      <w:pgMar w:top="568"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304E9" w14:textId="77777777" w:rsidR="00416846" w:rsidRDefault="00416846">
      <w:pPr>
        <w:spacing w:after="0" w:line="240" w:lineRule="auto"/>
      </w:pPr>
      <w:r>
        <w:separator/>
      </w:r>
    </w:p>
  </w:endnote>
  <w:endnote w:type="continuationSeparator" w:id="0">
    <w:p w14:paraId="06BDF494" w14:textId="77777777" w:rsidR="00416846" w:rsidRDefault="0041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EC53" w14:textId="77777777" w:rsidR="00000000" w:rsidRDefault="00E754BB">
    <w:pPr>
      <w:pStyle w:val="Piedepgina"/>
    </w:pPr>
    <w:r>
      <w:rPr>
        <w:noProof/>
        <w:lang w:eastAsia="es-MX"/>
      </w:rPr>
      <w:drawing>
        <wp:anchor distT="0" distB="0" distL="114300" distR="114300" simplePos="0" relativeHeight="251660288" behindDoc="0" locked="0" layoutInCell="1" allowOverlap="1" wp14:anchorId="0DE3FE27" wp14:editId="7E99E5F2">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210E0" w14:textId="77777777" w:rsidR="00416846" w:rsidRDefault="00416846">
      <w:pPr>
        <w:spacing w:after="0" w:line="240" w:lineRule="auto"/>
      </w:pPr>
      <w:r>
        <w:separator/>
      </w:r>
    </w:p>
  </w:footnote>
  <w:footnote w:type="continuationSeparator" w:id="0">
    <w:p w14:paraId="32D74BCA" w14:textId="77777777" w:rsidR="00416846" w:rsidRDefault="0041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1FDC0" w14:textId="0BCDB930" w:rsidR="00000000" w:rsidRDefault="002F7C5D">
    <w:pPr>
      <w:pStyle w:val="Encabezado"/>
    </w:pPr>
    <w:r w:rsidRPr="00D81310">
      <w:rPr>
        <w:noProof/>
        <w:lang w:eastAsia="es-MX"/>
      </w:rPr>
      <w:drawing>
        <wp:anchor distT="0" distB="0" distL="114300" distR="114300" simplePos="0" relativeHeight="251662336" behindDoc="0" locked="0" layoutInCell="1" allowOverlap="1" wp14:anchorId="6E461963" wp14:editId="1F729D33">
          <wp:simplePos x="0" y="0"/>
          <wp:positionH relativeFrom="column">
            <wp:posOffset>-1409700</wp:posOffset>
          </wp:positionH>
          <wp:positionV relativeFrom="paragraph">
            <wp:posOffset>94615</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BB"/>
    <w:rsid w:val="00121002"/>
    <w:rsid w:val="00155266"/>
    <w:rsid w:val="00206BD5"/>
    <w:rsid w:val="00261EB6"/>
    <w:rsid w:val="002859D2"/>
    <w:rsid w:val="002F7C5D"/>
    <w:rsid w:val="00335F8C"/>
    <w:rsid w:val="00354B94"/>
    <w:rsid w:val="00366C1E"/>
    <w:rsid w:val="00416846"/>
    <w:rsid w:val="005D2C9E"/>
    <w:rsid w:val="007C53A3"/>
    <w:rsid w:val="00834F07"/>
    <w:rsid w:val="00955DC8"/>
    <w:rsid w:val="00A2523F"/>
    <w:rsid w:val="00A7630C"/>
    <w:rsid w:val="00B87199"/>
    <w:rsid w:val="00C55D6E"/>
    <w:rsid w:val="00D03C13"/>
    <w:rsid w:val="00D128BB"/>
    <w:rsid w:val="00DB6C81"/>
    <w:rsid w:val="00E50453"/>
    <w:rsid w:val="00E754BB"/>
    <w:rsid w:val="00F27520"/>
    <w:rsid w:val="00FE7B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C270"/>
  <w15:chartTrackingRefBased/>
  <w15:docId w15:val="{877F0AC9-F91E-4491-9022-E1F6B420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1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5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4BB"/>
  </w:style>
  <w:style w:type="paragraph" w:styleId="Piedepgina">
    <w:name w:val="footer"/>
    <w:basedOn w:val="Normal"/>
    <w:link w:val="PiedepginaCar"/>
    <w:uiPriority w:val="99"/>
    <w:unhideWhenUsed/>
    <w:rsid w:val="00E75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4BB"/>
  </w:style>
  <w:style w:type="paragraph" w:styleId="Sinespaciado">
    <w:name w:val="No Spacing"/>
    <w:uiPriority w:val="1"/>
    <w:qFormat/>
    <w:rsid w:val="00E754BB"/>
    <w:pPr>
      <w:spacing w:after="0" w:line="240" w:lineRule="auto"/>
    </w:pPr>
  </w:style>
  <w:style w:type="character" w:styleId="Hipervnculo">
    <w:name w:val="Hyperlink"/>
    <w:basedOn w:val="Fuentedeprrafopredeter"/>
    <w:uiPriority w:val="99"/>
    <w:unhideWhenUsed/>
    <w:rsid w:val="00F27520"/>
    <w:rPr>
      <w:color w:val="0563C1" w:themeColor="hyperlink"/>
      <w:u w:val="single"/>
    </w:rPr>
  </w:style>
  <w:style w:type="character" w:styleId="Mencinsinresolver">
    <w:name w:val="Unresolved Mention"/>
    <w:basedOn w:val="Fuentedeprrafopredeter"/>
    <w:uiPriority w:val="99"/>
    <w:semiHidden/>
    <w:unhideWhenUsed/>
    <w:rsid w:val="00FE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079595">
      <w:bodyDiv w:val="1"/>
      <w:marLeft w:val="0"/>
      <w:marRight w:val="0"/>
      <w:marTop w:val="0"/>
      <w:marBottom w:val="0"/>
      <w:divBdr>
        <w:top w:val="none" w:sz="0" w:space="0" w:color="auto"/>
        <w:left w:val="none" w:sz="0" w:space="0" w:color="auto"/>
        <w:bottom w:val="none" w:sz="0" w:space="0" w:color="auto"/>
        <w:right w:val="none" w:sz="0" w:space="0" w:color="auto"/>
      </w:divBdr>
    </w:div>
    <w:div w:id="17189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romero@fiscaliaveracruz.gob.m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perez peralta</dc:creator>
  <cp:keywords/>
  <dc:description/>
  <cp:lastModifiedBy>Fiscalía General del Estado de Veracruz</cp:lastModifiedBy>
  <cp:revision>2</cp:revision>
  <dcterms:created xsi:type="dcterms:W3CDTF">2024-06-27T20:20:00Z</dcterms:created>
  <dcterms:modified xsi:type="dcterms:W3CDTF">2024-06-27T20:20:00Z</dcterms:modified>
</cp:coreProperties>
</file>